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7A59">
      <w:pPr>
        <w:spacing w:line="400" w:lineRule="exact"/>
        <w:rPr>
          <w:rFonts w:hint="eastAsia" w:ascii="宋体" w:hAnsi="宋体" w:cs="微软雅黑"/>
          <w:b w:val="0"/>
          <w:bCs/>
          <w:sz w:val="24"/>
          <w:szCs w:val="24"/>
        </w:rPr>
      </w:pPr>
      <w:bookmarkStart w:id="0" w:name="_GoBack"/>
      <w:r>
        <w:rPr>
          <w:rFonts w:hint="eastAsia" w:ascii="宋体" w:hAnsi="宋体" w:cs="微软雅黑"/>
          <w:b w:val="0"/>
          <w:bCs/>
          <w:sz w:val="24"/>
          <w:szCs w:val="24"/>
        </w:rPr>
        <w:t>附件</w:t>
      </w:r>
      <w:r>
        <w:rPr>
          <w:rFonts w:hint="eastAsia" w:ascii="宋体" w:hAnsi="宋体" w:cs="微软雅黑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b w:val="0"/>
          <w:bCs/>
          <w:sz w:val="24"/>
          <w:szCs w:val="24"/>
        </w:rPr>
        <w:t xml:space="preserve"> </w:t>
      </w:r>
    </w:p>
    <w:bookmarkEnd w:id="0"/>
    <w:p w14:paraId="5DCC4CCB">
      <w:pPr>
        <w:jc w:val="center"/>
        <w:rPr>
          <w:rFonts w:hint="eastAsia" w:ascii="黑体" w:hAnsi="黑体" w:eastAsia="宋体" w:cs="微软雅黑"/>
          <w:sz w:val="28"/>
          <w:szCs w:val="28"/>
          <w:lang w:eastAsia="zh-CN"/>
        </w:rPr>
      </w:pPr>
      <w:r>
        <w:drawing>
          <wp:inline distT="0" distB="0" distL="114300" distR="114300">
            <wp:extent cx="118110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482E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  <w:lang w:val="en-US" w:eastAsia="zh-CN"/>
        </w:rPr>
        <w:t>人工智能学院</w:t>
      </w:r>
    </w:p>
    <w:p w14:paraId="50D850CA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60"/>
          <w:szCs w:val="44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60"/>
          <w:szCs w:val="44"/>
        </w:rPr>
        <w:t>202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60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宋体"/>
          <w:bCs/>
          <w:w w:val="90"/>
          <w:kern w:val="0"/>
          <w:sz w:val="60"/>
          <w:szCs w:val="44"/>
        </w:rPr>
        <w:t xml:space="preserve"> 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60"/>
          <w:szCs w:val="44"/>
        </w:rPr>
        <w:t>年 教 师 教 学 创 新 大 赛暨“课程思政”说课比赛</w:t>
      </w:r>
    </w:p>
    <w:p w14:paraId="6DBF6D1A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383EC8DA">
      <w:pPr>
        <w:spacing w:line="1100" w:lineRule="exact"/>
        <w:jc w:val="center"/>
        <w:rPr>
          <w:rFonts w:hint="eastAsia" w:ascii="方正行楷_GBK" w:hAnsi="方正行楷_GBK" w:eastAsia="方正行楷_GBK" w:cs="宋体"/>
          <w:b/>
          <w:color w:val="000000"/>
          <w:sz w:val="72"/>
          <w:szCs w:val="72"/>
        </w:rPr>
      </w:pPr>
      <w:r>
        <w:rPr>
          <w:rFonts w:hint="eastAsia" w:ascii="方正行楷_GBK" w:hAnsi="方正行楷_GBK" w:eastAsia="方正行楷_GBK" w:cs="宋体"/>
          <w:b/>
          <w:color w:val="000000"/>
          <w:sz w:val="72"/>
          <w:szCs w:val="72"/>
        </w:rPr>
        <w:t>教学创新成果报告/</w:t>
      </w:r>
    </w:p>
    <w:p w14:paraId="35231D28">
      <w:pPr>
        <w:spacing w:line="1100" w:lineRule="exact"/>
        <w:jc w:val="center"/>
        <w:rPr>
          <w:rFonts w:hint="eastAsia" w:ascii="方正行楷_GBK" w:hAnsi="方正行楷_GBK" w:eastAsia="方正行楷_GBK" w:cs="宋体"/>
          <w:b/>
          <w:color w:val="000000"/>
          <w:sz w:val="72"/>
          <w:szCs w:val="72"/>
        </w:rPr>
      </w:pPr>
      <w:r>
        <w:rPr>
          <w:rFonts w:hint="eastAsia" w:ascii="方正行楷_GBK" w:hAnsi="方正行楷_GBK" w:eastAsia="方正行楷_GBK" w:cs="宋体"/>
          <w:b/>
          <w:color w:val="000000"/>
          <w:sz w:val="72"/>
          <w:szCs w:val="72"/>
        </w:rPr>
        <w:t>课程思政创新报告</w:t>
      </w:r>
      <w:r>
        <w:rPr>
          <w:rFonts w:hint="eastAsia" w:ascii="方正行楷_GBK" w:hAnsi="方正行楷_GBK" w:eastAsia="方正行楷_GBK" w:cs="宋体"/>
          <w:b/>
          <w:color w:val="000000"/>
          <w:sz w:val="20"/>
          <w:szCs w:val="72"/>
        </w:rPr>
        <w:t>（选</w:t>
      </w:r>
      <w:r>
        <w:rPr>
          <w:rFonts w:ascii="方正行楷_GBK" w:hAnsi="方正行楷_GBK" w:eastAsia="方正行楷_GBK" w:cs="宋体"/>
          <w:b/>
          <w:color w:val="000000"/>
          <w:sz w:val="20"/>
          <w:szCs w:val="72"/>
        </w:rPr>
        <w:t>其一</w:t>
      </w:r>
      <w:r>
        <w:rPr>
          <w:rFonts w:hint="eastAsia" w:ascii="方正行楷_GBK" w:hAnsi="方正行楷_GBK" w:eastAsia="方正行楷_GBK" w:cs="宋体"/>
          <w:b/>
          <w:color w:val="000000"/>
          <w:sz w:val="20"/>
          <w:szCs w:val="72"/>
        </w:rPr>
        <w:t>）</w:t>
      </w:r>
    </w:p>
    <w:p w14:paraId="0A8468D8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eastAsia="仿宋_GB2312"/>
          <w:b/>
          <w:bCs/>
          <w:sz w:val="24"/>
        </w:rPr>
        <w:t>参赛组别：</w:t>
      </w:r>
      <w:r>
        <w:rPr>
          <w:rFonts w:eastAsia="仿宋_GB2312"/>
          <w:sz w:val="24"/>
          <w:u w:val="single"/>
        </w:rPr>
        <w:t>（选手填）　　　　　　　　</w:t>
      </w:r>
    </w:p>
    <w:p w14:paraId="00C4255F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eastAsia="仿宋_GB2312"/>
          <w:b/>
          <w:bCs/>
          <w:sz w:val="24"/>
        </w:rPr>
        <w:t>专    业：</w:t>
      </w:r>
      <w:r>
        <w:rPr>
          <w:rFonts w:eastAsia="仿宋_GB2312"/>
          <w:sz w:val="24"/>
          <w:u w:val="single"/>
        </w:rPr>
        <w:t>（选手填）　　　　　　　　</w:t>
      </w:r>
    </w:p>
    <w:p w14:paraId="306D3801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学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hint="eastAsia" w:eastAsia="仿宋_GB2312"/>
          <w:b/>
          <w:bCs/>
          <w:sz w:val="24"/>
        </w:rPr>
        <w:t>院</w:t>
      </w:r>
      <w:r>
        <w:rPr>
          <w:rFonts w:eastAsia="仿宋_GB2312"/>
          <w:b/>
          <w:bCs/>
          <w:sz w:val="24"/>
        </w:rPr>
        <w:t>：</w:t>
      </w:r>
      <w:r>
        <w:rPr>
          <w:rFonts w:eastAsia="仿宋_GB2312"/>
          <w:sz w:val="24"/>
          <w:u w:val="single"/>
        </w:rPr>
        <w:t>（选手填）　　　　　　　　</w:t>
      </w:r>
    </w:p>
    <w:p w14:paraId="38B09ACB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eastAsia="仿宋_GB2312"/>
          <w:b/>
          <w:bCs/>
          <w:sz w:val="24"/>
        </w:rPr>
        <w:t>课程名称：</w:t>
      </w:r>
      <w:r>
        <w:rPr>
          <w:rFonts w:eastAsia="仿宋_GB2312"/>
          <w:sz w:val="24"/>
          <w:u w:val="single"/>
        </w:rPr>
        <w:t>（选手填）　　　　　　　　</w:t>
      </w:r>
    </w:p>
    <w:p w14:paraId="7C2F4401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eastAsia="仿宋_GB2312"/>
          <w:b/>
          <w:bCs/>
          <w:sz w:val="24"/>
        </w:rPr>
        <w:t>选手编号：</w:t>
      </w:r>
      <w:r>
        <w:rPr>
          <w:rFonts w:eastAsia="仿宋_GB2312"/>
          <w:sz w:val="24"/>
          <w:u w:val="single"/>
        </w:rPr>
        <w:t>（组委会工作人员填）　　　</w:t>
      </w:r>
    </w:p>
    <w:p w14:paraId="11B4A95F">
      <w:pPr>
        <w:spacing w:line="900" w:lineRule="exact"/>
        <w:jc w:val="center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二〇二三年十一月</w:t>
      </w:r>
    </w:p>
    <w:p w14:paraId="2BB5DCC3">
      <w:pPr>
        <w:spacing w:line="900" w:lineRule="exact"/>
        <w:jc w:val="center"/>
        <w:rPr>
          <w:rFonts w:eastAsia="仿宋_GB2312"/>
          <w:b/>
          <w:sz w:val="32"/>
          <w:szCs w:val="36"/>
        </w:rPr>
      </w:pPr>
      <w:r>
        <w:rPr>
          <w:rFonts w:eastAsia="仿宋_GB2312"/>
          <w:sz w:val="32"/>
          <w:szCs w:val="36"/>
        </w:rPr>
        <w:br w:type="page"/>
      </w:r>
      <w:r>
        <w:rPr>
          <w:rFonts w:hint="eastAsia" w:eastAsia="仿宋_GB2312"/>
          <w:b/>
          <w:sz w:val="32"/>
          <w:szCs w:val="36"/>
        </w:rPr>
        <w:t>标题</w:t>
      </w:r>
    </w:p>
    <w:p w14:paraId="18C64F95">
      <w:pPr>
        <w:spacing w:line="900" w:lineRule="exact"/>
        <w:jc w:val="left"/>
        <w:rPr>
          <w:rFonts w:eastAsia="仿宋_GB2312"/>
          <w:sz w:val="32"/>
          <w:szCs w:val="36"/>
        </w:rPr>
      </w:pPr>
      <w:r>
        <w:rPr>
          <w:rFonts w:hint="eastAsia" w:eastAsia="仿宋_GB2312"/>
          <w:b/>
          <w:sz w:val="32"/>
          <w:szCs w:val="36"/>
        </w:rPr>
        <w:t>摘要</w:t>
      </w:r>
      <w:r>
        <w:rPr>
          <w:rFonts w:hint="eastAsia" w:eastAsia="仿宋_GB2312"/>
          <w:sz w:val="32"/>
          <w:szCs w:val="36"/>
        </w:rPr>
        <w:t>：（</w:t>
      </w:r>
      <w:r>
        <w:rPr>
          <w:rFonts w:hint="eastAsia" w:eastAsia="仿宋_GB2312"/>
          <w:color w:val="FF0000"/>
          <w:sz w:val="24"/>
          <w:szCs w:val="36"/>
        </w:rPr>
        <w:t>约300字，</w:t>
      </w:r>
      <w:r>
        <w:rPr>
          <w:rFonts w:eastAsia="仿宋_GB2312"/>
          <w:color w:val="FF0000"/>
          <w:sz w:val="24"/>
          <w:szCs w:val="36"/>
        </w:rPr>
        <w:t>撰写时请删除</w:t>
      </w:r>
      <w:r>
        <w:rPr>
          <w:rFonts w:hint="eastAsia" w:eastAsia="仿宋_GB2312"/>
          <w:color w:val="FF0000"/>
          <w:sz w:val="24"/>
          <w:szCs w:val="36"/>
        </w:rPr>
        <w:t>……</w:t>
      </w:r>
      <w:r>
        <w:rPr>
          <w:rFonts w:hint="eastAsia" w:eastAsia="仿宋_GB2312"/>
          <w:sz w:val="32"/>
          <w:szCs w:val="36"/>
        </w:rPr>
        <w:t>）</w:t>
      </w:r>
    </w:p>
    <w:p w14:paraId="664582BD">
      <w:pPr>
        <w:spacing w:line="900" w:lineRule="exact"/>
        <w:jc w:val="center"/>
        <w:rPr>
          <w:rFonts w:eastAsia="仿宋_GB2312"/>
          <w:b/>
          <w:sz w:val="32"/>
          <w:szCs w:val="36"/>
        </w:rPr>
      </w:pPr>
      <w:r>
        <w:rPr>
          <w:rFonts w:hint="eastAsia" w:eastAsia="仿宋_GB2312"/>
          <w:b/>
          <w:sz w:val="32"/>
          <w:szCs w:val="36"/>
        </w:rPr>
        <w:t>正文</w:t>
      </w:r>
    </w:p>
    <w:p w14:paraId="5AA6457D">
      <w:pPr>
        <w:spacing w:line="900" w:lineRule="exact"/>
        <w:jc w:val="left"/>
        <w:rPr>
          <w:rFonts w:hint="eastAsia"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（</w:t>
      </w:r>
      <w:r>
        <w:rPr>
          <w:rFonts w:hint="eastAsia" w:eastAsia="仿宋_GB2312"/>
          <w:color w:val="FF0000"/>
          <w:sz w:val="24"/>
          <w:szCs w:val="36"/>
        </w:rPr>
        <w:t>正文字数不超过4000字，报告格式自定，应简明扼要、突出教学创新成果，宋体，四号，</w:t>
      </w:r>
      <w:r>
        <w:rPr>
          <w:rFonts w:eastAsia="仿宋_GB2312"/>
          <w:color w:val="FF0000"/>
          <w:sz w:val="24"/>
          <w:szCs w:val="36"/>
        </w:rPr>
        <w:t>单倍行距</w:t>
      </w:r>
      <w:r>
        <w:rPr>
          <w:rFonts w:hint="eastAsia" w:eastAsia="仿宋_GB2312"/>
          <w:color w:val="FF0000"/>
          <w:sz w:val="24"/>
          <w:szCs w:val="36"/>
        </w:rPr>
        <w:t>。撰写时请删除……</w:t>
      </w:r>
      <w:r>
        <w:rPr>
          <w:rFonts w:hint="eastAsia" w:eastAsia="仿宋_GB2312"/>
          <w:sz w:val="32"/>
          <w:szCs w:val="36"/>
        </w:rPr>
        <w:t>）</w:t>
      </w:r>
    </w:p>
    <w:p w14:paraId="0C141C99">
      <w:pPr>
        <w:spacing w:line="500" w:lineRule="exact"/>
        <w:jc w:val="left"/>
        <w:rPr>
          <w:rFonts w:ascii="宋体" w:hAnsi="宋体" w:cs="黑体"/>
          <w:sz w:val="24"/>
          <w:szCs w:val="32"/>
        </w:rPr>
      </w:pPr>
    </w:p>
    <w:p w14:paraId="0AA1068F">
      <w:pPr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zh-TW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lang w:val="zh-TW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人工智能学院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lang w:val="zh-TW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lang w:val="zh-TW"/>
        </w:rPr>
        <w:t>年教师教学创新大赛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zh-TW"/>
        </w:rPr>
        <w:t>暨“课程思政”说课比赛</w:t>
      </w:r>
    </w:p>
    <w:p w14:paraId="6DB3208F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  <w:lang w:val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zh-TW"/>
        </w:rPr>
        <w:t>教学创新（课程思政创新）成果支撑材料目录</w:t>
      </w:r>
    </w:p>
    <w:p w14:paraId="32884F4A"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sz w:val="32"/>
          <w:szCs w:val="32"/>
          <w:lang w:bidi="en-US"/>
        </w:rPr>
        <w:t>一、主讲教师代表性教学获奖（课程思政创新）成果信息（不超过5项）</w:t>
      </w:r>
    </w:p>
    <w:tbl>
      <w:tblPr>
        <w:tblStyle w:val="6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1294"/>
        <w:gridCol w:w="2320"/>
        <w:gridCol w:w="1400"/>
        <w:gridCol w:w="1380"/>
        <w:gridCol w:w="1220"/>
      </w:tblGrid>
      <w:tr w14:paraId="6C12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747" w:type="dxa"/>
            <w:noWrap w:val="0"/>
            <w:vAlign w:val="center"/>
          </w:tcPr>
          <w:p w14:paraId="06F47E7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 w14:paraId="1DCB014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获奖</w:t>
            </w:r>
          </w:p>
          <w:p w14:paraId="25BBCD5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年月</w:t>
            </w:r>
          </w:p>
        </w:tc>
        <w:tc>
          <w:tcPr>
            <w:tcW w:w="2320" w:type="dxa"/>
            <w:noWrap w:val="0"/>
            <w:vAlign w:val="center"/>
          </w:tcPr>
          <w:p w14:paraId="37E6D5C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成果名称（内容）</w:t>
            </w:r>
          </w:p>
        </w:tc>
        <w:tc>
          <w:tcPr>
            <w:tcW w:w="1400" w:type="dxa"/>
            <w:noWrap w:val="0"/>
            <w:vAlign w:val="center"/>
          </w:tcPr>
          <w:p w14:paraId="1B4D9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奖项类别</w:t>
            </w:r>
          </w:p>
          <w:p w14:paraId="742A6C8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与等级</w:t>
            </w:r>
          </w:p>
        </w:tc>
        <w:tc>
          <w:tcPr>
            <w:tcW w:w="1380" w:type="dxa"/>
            <w:noWrap w:val="0"/>
            <w:vAlign w:val="center"/>
          </w:tcPr>
          <w:p w14:paraId="72A2CD1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颁奖单位</w:t>
            </w:r>
          </w:p>
        </w:tc>
        <w:tc>
          <w:tcPr>
            <w:tcW w:w="1220" w:type="dxa"/>
            <w:noWrap w:val="0"/>
            <w:vAlign w:val="center"/>
          </w:tcPr>
          <w:p w14:paraId="6E23EFC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参赛教师</w:t>
            </w:r>
          </w:p>
          <w:p w14:paraId="694EF08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排名</w:t>
            </w:r>
          </w:p>
        </w:tc>
      </w:tr>
      <w:tr w14:paraId="0A8B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47" w:type="dxa"/>
            <w:noWrap w:val="0"/>
            <w:vAlign w:val="center"/>
          </w:tcPr>
          <w:p w14:paraId="58B3E9F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 w14:paraId="427E41E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4CF7C12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4B4934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F6018D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B7157C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84B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47" w:type="dxa"/>
            <w:noWrap w:val="0"/>
            <w:vAlign w:val="center"/>
          </w:tcPr>
          <w:p w14:paraId="5201EA7C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 w14:paraId="54D6396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71DAAF0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021F3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113348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E96A88C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44DF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47" w:type="dxa"/>
            <w:noWrap w:val="0"/>
            <w:vAlign w:val="center"/>
          </w:tcPr>
          <w:p w14:paraId="05FFD36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 w14:paraId="0CBD698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019F3D09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737E84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D7B195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80EB1A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519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47" w:type="dxa"/>
            <w:noWrap w:val="0"/>
            <w:vAlign w:val="center"/>
          </w:tcPr>
          <w:p w14:paraId="7A6D47C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 w14:paraId="48628F8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43FE55D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A0D7C9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29715C9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2487BEC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44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747" w:type="dxa"/>
            <w:noWrap w:val="0"/>
            <w:vAlign w:val="center"/>
          </w:tcPr>
          <w:p w14:paraId="3CA9040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 w14:paraId="3AFF9C2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7E7E4C99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AE95E9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62511F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151091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2D5E0D5D"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sz w:val="32"/>
          <w:szCs w:val="32"/>
          <w:lang w:bidi="en-US"/>
        </w:rPr>
        <w:t>二、人才培养成果证明材料（不超过5项）</w:t>
      </w:r>
    </w:p>
    <w:p w14:paraId="4FE36279">
      <w:pPr>
        <w:spacing w:after="60" w:line="38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</w:t>
      </w:r>
    </w:p>
    <w:p w14:paraId="0E9A867E">
      <w:pPr>
        <w:spacing w:line="38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</w:p>
    <w:p w14:paraId="0CA687BF">
      <w:pPr>
        <w:spacing w:line="38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</w:t>
      </w:r>
    </w:p>
    <w:p w14:paraId="146503B3">
      <w:pPr>
        <w:spacing w:line="38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</w:t>
      </w:r>
    </w:p>
    <w:p w14:paraId="2BD512D5">
      <w:pPr>
        <w:spacing w:line="3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5.</w:t>
      </w:r>
    </w:p>
    <w:p w14:paraId="105E4C49">
      <w:pPr>
        <w:spacing w:line="900" w:lineRule="exact"/>
        <w:jc w:val="center"/>
        <w:rPr>
          <w:rFonts w:eastAsia="仿宋_GB2312"/>
          <w:sz w:val="32"/>
          <w:szCs w:val="36"/>
        </w:rPr>
      </w:pPr>
    </w:p>
    <w:sectPr>
      <w:headerReference r:id="rId3" w:type="default"/>
      <w:pgSz w:w="11906" w:h="16838"/>
      <w:pgMar w:top="1474" w:right="1417" w:bottom="1531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F4F1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A2ZWU1YjI0ZDQzNzAxOGQ0NDBmY2MzMGE5YjUifQ=="/>
  </w:docVars>
  <w:rsids>
    <w:rsidRoot w:val="009555AB"/>
    <w:rsid w:val="0000027F"/>
    <w:rsid w:val="000026F4"/>
    <w:rsid w:val="0000450A"/>
    <w:rsid w:val="00011FD4"/>
    <w:rsid w:val="00025145"/>
    <w:rsid w:val="00025999"/>
    <w:rsid w:val="00045B65"/>
    <w:rsid w:val="00077017"/>
    <w:rsid w:val="00081779"/>
    <w:rsid w:val="00086B63"/>
    <w:rsid w:val="000B3759"/>
    <w:rsid w:val="000B651D"/>
    <w:rsid w:val="000B6739"/>
    <w:rsid w:val="000D386B"/>
    <w:rsid w:val="000D4D56"/>
    <w:rsid w:val="000E7CEA"/>
    <w:rsid w:val="000F1A57"/>
    <w:rsid w:val="000F4D10"/>
    <w:rsid w:val="00101CCF"/>
    <w:rsid w:val="001050E0"/>
    <w:rsid w:val="00114BA0"/>
    <w:rsid w:val="00122EE5"/>
    <w:rsid w:val="0012598C"/>
    <w:rsid w:val="00127116"/>
    <w:rsid w:val="00174B4D"/>
    <w:rsid w:val="00193469"/>
    <w:rsid w:val="001940B7"/>
    <w:rsid w:val="00197E7D"/>
    <w:rsid w:val="001A498B"/>
    <w:rsid w:val="001B23E6"/>
    <w:rsid w:val="001C4195"/>
    <w:rsid w:val="001C77C5"/>
    <w:rsid w:val="001D22E5"/>
    <w:rsid w:val="001D231A"/>
    <w:rsid w:val="001F2CDB"/>
    <w:rsid w:val="00216019"/>
    <w:rsid w:val="0022777F"/>
    <w:rsid w:val="002369E8"/>
    <w:rsid w:val="00250816"/>
    <w:rsid w:val="00264D6D"/>
    <w:rsid w:val="002B5DFD"/>
    <w:rsid w:val="002C3C61"/>
    <w:rsid w:val="002C7389"/>
    <w:rsid w:val="002D3558"/>
    <w:rsid w:val="002E1C37"/>
    <w:rsid w:val="00347722"/>
    <w:rsid w:val="00371560"/>
    <w:rsid w:val="0037660A"/>
    <w:rsid w:val="00376773"/>
    <w:rsid w:val="0037775B"/>
    <w:rsid w:val="00392207"/>
    <w:rsid w:val="003964BB"/>
    <w:rsid w:val="003B1AB2"/>
    <w:rsid w:val="003B1C8D"/>
    <w:rsid w:val="003B45D1"/>
    <w:rsid w:val="003B5FC8"/>
    <w:rsid w:val="003D2D6B"/>
    <w:rsid w:val="003D638E"/>
    <w:rsid w:val="003E79E8"/>
    <w:rsid w:val="004057D6"/>
    <w:rsid w:val="00421C1F"/>
    <w:rsid w:val="00422B97"/>
    <w:rsid w:val="00433D7B"/>
    <w:rsid w:val="00471446"/>
    <w:rsid w:val="00494810"/>
    <w:rsid w:val="004B6FFA"/>
    <w:rsid w:val="004C2206"/>
    <w:rsid w:val="004C485F"/>
    <w:rsid w:val="00503985"/>
    <w:rsid w:val="005210C8"/>
    <w:rsid w:val="00527CAD"/>
    <w:rsid w:val="00546F46"/>
    <w:rsid w:val="005633B7"/>
    <w:rsid w:val="00577E93"/>
    <w:rsid w:val="005A317F"/>
    <w:rsid w:val="005B3784"/>
    <w:rsid w:val="005B7C8B"/>
    <w:rsid w:val="005C4CB4"/>
    <w:rsid w:val="005D0888"/>
    <w:rsid w:val="00602BA2"/>
    <w:rsid w:val="006068D4"/>
    <w:rsid w:val="00614379"/>
    <w:rsid w:val="006476FE"/>
    <w:rsid w:val="00650B95"/>
    <w:rsid w:val="006A1C62"/>
    <w:rsid w:val="006B486E"/>
    <w:rsid w:val="006C20C5"/>
    <w:rsid w:val="006D0E02"/>
    <w:rsid w:val="006E79A4"/>
    <w:rsid w:val="006F2578"/>
    <w:rsid w:val="006F2D58"/>
    <w:rsid w:val="006F6B40"/>
    <w:rsid w:val="00723422"/>
    <w:rsid w:val="00725747"/>
    <w:rsid w:val="00731B85"/>
    <w:rsid w:val="00745980"/>
    <w:rsid w:val="0074773A"/>
    <w:rsid w:val="00751C20"/>
    <w:rsid w:val="00754811"/>
    <w:rsid w:val="007A3232"/>
    <w:rsid w:val="007D1161"/>
    <w:rsid w:val="00813FFB"/>
    <w:rsid w:val="00871BC6"/>
    <w:rsid w:val="00886ADA"/>
    <w:rsid w:val="00894559"/>
    <w:rsid w:val="008A7261"/>
    <w:rsid w:val="008B54B9"/>
    <w:rsid w:val="008C5E55"/>
    <w:rsid w:val="008C6B52"/>
    <w:rsid w:val="008E6450"/>
    <w:rsid w:val="00900010"/>
    <w:rsid w:val="009025AC"/>
    <w:rsid w:val="00925F0D"/>
    <w:rsid w:val="0094705A"/>
    <w:rsid w:val="0095482B"/>
    <w:rsid w:val="009555AB"/>
    <w:rsid w:val="0095567B"/>
    <w:rsid w:val="00972698"/>
    <w:rsid w:val="009740A1"/>
    <w:rsid w:val="009C191F"/>
    <w:rsid w:val="00A52544"/>
    <w:rsid w:val="00A8010C"/>
    <w:rsid w:val="00A91A0E"/>
    <w:rsid w:val="00AB14BB"/>
    <w:rsid w:val="00AB5248"/>
    <w:rsid w:val="00AC303D"/>
    <w:rsid w:val="00AC4814"/>
    <w:rsid w:val="00AD58FC"/>
    <w:rsid w:val="00B07070"/>
    <w:rsid w:val="00B1199F"/>
    <w:rsid w:val="00B22EEF"/>
    <w:rsid w:val="00B561BC"/>
    <w:rsid w:val="00B57189"/>
    <w:rsid w:val="00B834D0"/>
    <w:rsid w:val="00BA02DE"/>
    <w:rsid w:val="00BB7423"/>
    <w:rsid w:val="00BC3882"/>
    <w:rsid w:val="00BC5A79"/>
    <w:rsid w:val="00BD7B50"/>
    <w:rsid w:val="00C16482"/>
    <w:rsid w:val="00C46A0B"/>
    <w:rsid w:val="00C53A5D"/>
    <w:rsid w:val="00C863C0"/>
    <w:rsid w:val="00C9113E"/>
    <w:rsid w:val="00C91462"/>
    <w:rsid w:val="00C9430F"/>
    <w:rsid w:val="00CC4619"/>
    <w:rsid w:val="00CC62EB"/>
    <w:rsid w:val="00CE39D2"/>
    <w:rsid w:val="00CE5850"/>
    <w:rsid w:val="00CF23A8"/>
    <w:rsid w:val="00CF5151"/>
    <w:rsid w:val="00D10DF6"/>
    <w:rsid w:val="00D255E4"/>
    <w:rsid w:val="00D42B58"/>
    <w:rsid w:val="00D43ECA"/>
    <w:rsid w:val="00D4454E"/>
    <w:rsid w:val="00D46B80"/>
    <w:rsid w:val="00D841A5"/>
    <w:rsid w:val="00D92470"/>
    <w:rsid w:val="00D93E58"/>
    <w:rsid w:val="00DA0853"/>
    <w:rsid w:val="00DC5F6B"/>
    <w:rsid w:val="00DD0906"/>
    <w:rsid w:val="00DD7949"/>
    <w:rsid w:val="00E02607"/>
    <w:rsid w:val="00E262EE"/>
    <w:rsid w:val="00E34919"/>
    <w:rsid w:val="00E40F53"/>
    <w:rsid w:val="00E44646"/>
    <w:rsid w:val="00E46E39"/>
    <w:rsid w:val="00E6316A"/>
    <w:rsid w:val="00E91B49"/>
    <w:rsid w:val="00E91D01"/>
    <w:rsid w:val="00ED19B0"/>
    <w:rsid w:val="00ED7815"/>
    <w:rsid w:val="00EF4D10"/>
    <w:rsid w:val="00EF68BA"/>
    <w:rsid w:val="00F25DF8"/>
    <w:rsid w:val="00F47FD1"/>
    <w:rsid w:val="00F527AD"/>
    <w:rsid w:val="00F655C9"/>
    <w:rsid w:val="00F84D14"/>
    <w:rsid w:val="00F9681F"/>
    <w:rsid w:val="00FC304C"/>
    <w:rsid w:val="00FD1A23"/>
    <w:rsid w:val="00FD35FC"/>
    <w:rsid w:val="00FE7EB1"/>
    <w:rsid w:val="06A62C68"/>
    <w:rsid w:val="08D25940"/>
    <w:rsid w:val="09E54BEF"/>
    <w:rsid w:val="0CD21AB9"/>
    <w:rsid w:val="177434CC"/>
    <w:rsid w:val="19A15B30"/>
    <w:rsid w:val="26F1374F"/>
    <w:rsid w:val="27856B85"/>
    <w:rsid w:val="28A902E6"/>
    <w:rsid w:val="28A95254"/>
    <w:rsid w:val="3045365E"/>
    <w:rsid w:val="31862E73"/>
    <w:rsid w:val="32612DB5"/>
    <w:rsid w:val="34074B87"/>
    <w:rsid w:val="358D5E8B"/>
    <w:rsid w:val="38EB6C05"/>
    <w:rsid w:val="3AE948DE"/>
    <w:rsid w:val="3C3966B8"/>
    <w:rsid w:val="457C171C"/>
    <w:rsid w:val="4AB87EE8"/>
    <w:rsid w:val="4C1678F9"/>
    <w:rsid w:val="52496ED1"/>
    <w:rsid w:val="61900229"/>
    <w:rsid w:val="61DC060F"/>
    <w:rsid w:val="62C15118"/>
    <w:rsid w:val="63D658C6"/>
    <w:rsid w:val="6C643691"/>
    <w:rsid w:val="6D7E1863"/>
    <w:rsid w:val="70813054"/>
    <w:rsid w:val="70A305D2"/>
    <w:rsid w:val="726E5239"/>
    <w:rsid w:val="751F4CF2"/>
    <w:rsid w:val="77BC04D7"/>
    <w:rsid w:val="7A394136"/>
    <w:rsid w:val="7C3104AF"/>
    <w:rsid w:val="7CF666F1"/>
    <w:rsid w:val="7D5E6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Char"/>
    <w:basedOn w:val="1"/>
    <w:qFormat/>
    <w:uiPriority w:val="0"/>
    <w:rPr>
      <w:rFonts w:hint="eastAsia" w:eastAsia="仿宋_GB2312"/>
      <w:sz w:val="32"/>
      <w:szCs w:val="20"/>
    </w:rPr>
  </w:style>
  <w:style w:type="paragraph" w:customStyle="1" w:styleId="1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324</Words>
  <Characters>341</Characters>
  <Lines>3</Lines>
  <Paragraphs>1</Paragraphs>
  <TotalTime>1</TotalTime>
  <ScaleCrop>false</ScaleCrop>
  <LinksUpToDate>false</LinksUpToDate>
  <CharactersWithSpaces>394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2018-04-11T00:26:00Z</dcterms:created>
  <dc:creator>微软用户</dc:creator>
  <cp:lastModifiedBy>lyf</cp:lastModifiedBy>
  <cp:lastPrinted>2021-09-23T07:14:00Z</cp:lastPrinted>
  <dcterms:modified xsi:type="dcterms:W3CDTF">2024-10-08T05:56:06Z</dcterms:modified>
  <dc:title>关于举办中青年教师教学基本功竞赛的通知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5048CFBC18BA4445987A261F985AE6BC_13</vt:lpwstr>
  </property>
</Properties>
</file>